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D0D5" w14:textId="77777777" w:rsidR="00BB3D3D" w:rsidRDefault="00BB3D3D" w:rsidP="00BB3D3D">
      <w:pPr>
        <w:spacing w:after="300" w:line="600" w:lineRule="atLeast"/>
        <w:outlineLvl w:val="0"/>
        <w:rPr>
          <w:rFonts w:ascii="Arial" w:eastAsia="Times New Roman" w:hAnsi="Arial" w:cs="Arial"/>
          <w:b/>
          <w:bCs/>
          <w:color w:val="455A64"/>
          <w:spacing w:val="-15"/>
          <w:kern w:val="36"/>
          <w:sz w:val="53"/>
          <w:szCs w:val="53"/>
          <w:lang w:eastAsia="it-IT"/>
        </w:rPr>
      </w:pPr>
      <w:r>
        <w:rPr>
          <w:rFonts w:ascii="Arial" w:eastAsia="Times New Roman" w:hAnsi="Arial" w:cs="Arial"/>
          <w:b/>
          <w:bCs/>
          <w:color w:val="455A64"/>
          <w:spacing w:val="-15"/>
          <w:kern w:val="36"/>
          <w:sz w:val="53"/>
          <w:szCs w:val="53"/>
          <w:lang w:eastAsia="it-IT"/>
        </w:rPr>
        <w:t>ITALIAN LANGUAGE COURSE</w:t>
      </w:r>
    </w:p>
    <w:p w14:paraId="30A27CD7" w14:textId="77777777" w:rsidR="00BB3D3D" w:rsidRPr="00BB3D3D" w:rsidRDefault="00BB3D3D" w:rsidP="00BB3D3D">
      <w:pPr>
        <w:spacing w:after="300" w:line="600" w:lineRule="atLeast"/>
        <w:outlineLvl w:val="0"/>
        <w:rPr>
          <w:rFonts w:ascii="Arial" w:eastAsia="Times New Roman" w:hAnsi="Arial" w:cs="Arial"/>
          <w:b/>
          <w:bCs/>
          <w:color w:val="455A64"/>
          <w:spacing w:val="-15"/>
          <w:kern w:val="36"/>
          <w:sz w:val="53"/>
          <w:szCs w:val="53"/>
          <w:lang w:eastAsia="it-IT"/>
        </w:rPr>
      </w:pPr>
      <w:proofErr w:type="spellStart"/>
      <w:r w:rsidRPr="003E776E">
        <w:rPr>
          <w:rFonts w:ascii="Arial" w:eastAsia="Times New Roman" w:hAnsi="Arial" w:cs="Arial"/>
          <w:b/>
          <w:bCs/>
          <w:color w:val="455A64"/>
          <w:spacing w:val="-15"/>
          <w:kern w:val="36"/>
          <w:sz w:val="53"/>
          <w:szCs w:val="53"/>
          <w:lang w:val="en-US" w:eastAsia="it-IT"/>
        </w:rPr>
        <w:t>Corsi</w:t>
      </w:r>
      <w:proofErr w:type="spellEnd"/>
      <w:r w:rsidRPr="003E776E">
        <w:rPr>
          <w:rFonts w:ascii="Arial" w:eastAsia="Times New Roman" w:hAnsi="Arial" w:cs="Arial"/>
          <w:b/>
          <w:bCs/>
          <w:color w:val="455A64"/>
          <w:spacing w:val="-15"/>
          <w:kern w:val="36"/>
          <w:sz w:val="53"/>
          <w:szCs w:val="53"/>
          <w:lang w:val="en-US" w:eastAsia="it-IT"/>
        </w:rPr>
        <w:t xml:space="preserve"> per </w:t>
      </w:r>
      <w:proofErr w:type="spellStart"/>
      <w:r w:rsidRPr="003E776E">
        <w:rPr>
          <w:rFonts w:ascii="Arial" w:eastAsia="Times New Roman" w:hAnsi="Arial" w:cs="Arial"/>
          <w:b/>
          <w:bCs/>
          <w:color w:val="455A64"/>
          <w:spacing w:val="-15"/>
          <w:kern w:val="36"/>
          <w:sz w:val="53"/>
          <w:szCs w:val="53"/>
          <w:lang w:val="en-US" w:eastAsia="it-IT"/>
        </w:rPr>
        <w:t>dottorandi</w:t>
      </w:r>
      <w:proofErr w:type="spellEnd"/>
      <w:r w:rsidRPr="003E776E">
        <w:rPr>
          <w:rFonts w:ascii="Arial" w:eastAsia="Times New Roman" w:hAnsi="Arial" w:cs="Arial"/>
          <w:b/>
          <w:bCs/>
          <w:color w:val="455A64"/>
          <w:spacing w:val="-15"/>
          <w:kern w:val="36"/>
          <w:sz w:val="53"/>
          <w:szCs w:val="53"/>
          <w:lang w:val="en-US" w:eastAsia="it-IT"/>
        </w:rPr>
        <w:t xml:space="preserve"> e </w:t>
      </w:r>
      <w:proofErr w:type="spellStart"/>
      <w:r w:rsidRPr="003E776E">
        <w:rPr>
          <w:rFonts w:ascii="Arial" w:eastAsia="Times New Roman" w:hAnsi="Arial" w:cs="Arial"/>
          <w:b/>
          <w:bCs/>
          <w:color w:val="455A64"/>
          <w:spacing w:val="-15"/>
          <w:kern w:val="36"/>
          <w:sz w:val="53"/>
          <w:szCs w:val="53"/>
          <w:lang w:val="en-US" w:eastAsia="it-IT"/>
        </w:rPr>
        <w:t>specializzand</w:t>
      </w:r>
      <w:proofErr w:type="spellEnd"/>
      <w:r w:rsidRPr="00BB3D3D">
        <w:rPr>
          <w:rFonts w:ascii="Arial" w:eastAsia="Times New Roman" w:hAnsi="Arial" w:cs="Arial"/>
          <w:b/>
          <w:bCs/>
          <w:color w:val="455A64"/>
          <w:spacing w:val="-15"/>
          <w:kern w:val="36"/>
          <w:sz w:val="53"/>
          <w:szCs w:val="53"/>
          <w:lang w:eastAsia="it-IT"/>
        </w:rPr>
        <w:t>i</w:t>
      </w:r>
    </w:p>
    <w:p w14:paraId="649C1A45" w14:textId="77777777" w:rsidR="00BB3D3D" w:rsidRPr="00BB3D3D" w:rsidRDefault="00BB3D3D" w:rsidP="00BB3D3D">
      <w:pPr>
        <w:spacing w:after="225" w:line="330" w:lineRule="atLeast"/>
        <w:jc w:val="both"/>
        <w:rPr>
          <w:rFonts w:ascii="Arial" w:eastAsia="Times New Roman" w:hAnsi="Arial" w:cs="Arial"/>
          <w:color w:val="455A64"/>
          <w:sz w:val="24"/>
          <w:szCs w:val="24"/>
          <w:lang w:eastAsia="it-IT"/>
        </w:rPr>
      </w:pPr>
      <w:r w:rsidRPr="00077216">
        <w:rPr>
          <w:rFonts w:ascii="Arial" w:eastAsia="Times New Roman" w:hAnsi="Arial" w:cs="Arial"/>
          <w:sz w:val="24"/>
          <w:szCs w:val="24"/>
          <w:lang w:eastAsia="it-IT"/>
        </w:rPr>
        <w:t>Il centro linguistico della </w:t>
      </w:r>
      <w:r w:rsidRPr="00077216">
        <w:rPr>
          <w:rFonts w:ascii="Arial" w:eastAsia="Times New Roman" w:hAnsi="Arial" w:cs="Arial"/>
          <w:b/>
          <w:bCs/>
          <w:sz w:val="24"/>
          <w:szCs w:val="24"/>
          <w:lang w:eastAsia="it-IT"/>
        </w:rPr>
        <w:t>Federico II</w:t>
      </w:r>
      <w:r w:rsidRPr="00077216">
        <w:rPr>
          <w:rFonts w:ascii="Arial" w:eastAsia="Times New Roman" w:hAnsi="Arial" w:cs="Arial"/>
          <w:sz w:val="24"/>
          <w:szCs w:val="24"/>
          <w:lang w:eastAsia="it-IT"/>
        </w:rPr>
        <w:t> organizza corsi di </w:t>
      </w:r>
      <w:r w:rsidRPr="00077216">
        <w:rPr>
          <w:rFonts w:ascii="Arial" w:eastAsia="Times New Roman" w:hAnsi="Arial" w:cs="Arial"/>
          <w:b/>
          <w:bCs/>
          <w:sz w:val="24"/>
          <w:szCs w:val="24"/>
          <w:lang w:eastAsia="it-IT"/>
        </w:rPr>
        <w:t xml:space="preserve">Italiano LE </w:t>
      </w:r>
      <w:r w:rsidRPr="00077216">
        <w:rPr>
          <w:rFonts w:ascii="Arial" w:eastAsia="Times New Roman" w:hAnsi="Arial" w:cs="Arial"/>
          <w:sz w:val="24"/>
          <w:szCs w:val="24"/>
          <w:lang w:eastAsia="it-IT"/>
        </w:rPr>
        <w:t>riservati agli studenti della Federico II che frequentano </w:t>
      </w:r>
      <w:r w:rsidRPr="00077216">
        <w:rPr>
          <w:rFonts w:ascii="Arial" w:eastAsia="Times New Roman" w:hAnsi="Arial" w:cs="Arial"/>
          <w:b/>
          <w:bCs/>
          <w:sz w:val="24"/>
          <w:szCs w:val="24"/>
          <w:lang w:eastAsia="it-IT"/>
        </w:rPr>
        <w:t>dottorati di ricerca e/o corsi di alta formazione. </w:t>
      </w:r>
      <w:r w:rsidRPr="00077216">
        <w:rPr>
          <w:rFonts w:ascii="Arial" w:eastAsia="Times New Roman" w:hAnsi="Arial" w:cs="Arial"/>
          <w:sz w:val="24"/>
          <w:szCs w:val="24"/>
          <w:lang w:eastAsia="it-IT"/>
        </w:rPr>
        <w:t>Gli studenti interessati devono inviare la propria </w:t>
      </w:r>
      <w:r w:rsidRPr="00077216">
        <w:rPr>
          <w:rFonts w:ascii="Arial" w:eastAsia="Times New Roman" w:hAnsi="Arial" w:cs="Arial"/>
          <w:b/>
          <w:bCs/>
          <w:sz w:val="24"/>
          <w:szCs w:val="24"/>
          <w:lang w:eastAsia="it-IT"/>
        </w:rPr>
        <w:t>domanda di iscrizione </w:t>
      </w:r>
      <w:r w:rsidRPr="00077216">
        <w:rPr>
          <w:rFonts w:ascii="Arial" w:eastAsia="Times New Roman" w:hAnsi="Arial" w:cs="Arial"/>
          <w:sz w:val="24"/>
          <w:szCs w:val="24"/>
          <w:lang w:eastAsia="it-IT"/>
        </w:rPr>
        <w:t>(mediante il modulo allegato) entro</w:t>
      </w:r>
      <w:r w:rsidRPr="00077216">
        <w:rPr>
          <w:rFonts w:ascii="Arial" w:eastAsia="Times New Roman" w:hAnsi="Arial" w:cs="Arial"/>
          <w:b/>
          <w:bCs/>
          <w:sz w:val="24"/>
          <w:szCs w:val="24"/>
          <w:lang w:eastAsia="it-IT"/>
        </w:rPr>
        <w:t> il 30 Novembre 2021 </w:t>
      </w:r>
      <w:r w:rsidRPr="00077216">
        <w:rPr>
          <w:rFonts w:ascii="Arial" w:eastAsia="Times New Roman" w:hAnsi="Arial" w:cs="Arial"/>
          <w:sz w:val="24"/>
          <w:szCs w:val="24"/>
          <w:lang w:eastAsia="it-IT"/>
        </w:rPr>
        <w:t>all'indirizzo</w:t>
      </w:r>
      <w:r w:rsidRPr="00077216">
        <w:rPr>
          <w:rFonts w:ascii="Arial" w:eastAsia="Times New Roman" w:hAnsi="Arial" w:cs="Arial"/>
          <w:b/>
          <w:bCs/>
          <w:sz w:val="24"/>
          <w:szCs w:val="24"/>
          <w:lang w:eastAsia="it-IT"/>
        </w:rPr>
        <w:t> </w:t>
      </w:r>
      <w:hyperlink r:id="rId5" w:history="1">
        <w:r w:rsidRPr="00BB3D3D">
          <w:rPr>
            <w:rFonts w:ascii="Arial" w:eastAsia="Times New Roman" w:hAnsi="Arial" w:cs="Arial"/>
            <w:b/>
            <w:bCs/>
            <w:color w:val="1B3A80"/>
            <w:sz w:val="24"/>
            <w:szCs w:val="24"/>
            <w:lang w:eastAsia="it-IT"/>
          </w:rPr>
          <w:t>cla@unina.it</w:t>
        </w:r>
      </w:hyperlink>
      <w:r>
        <w:rPr>
          <w:rFonts w:ascii="Arial" w:eastAsia="Times New Roman" w:hAnsi="Arial" w:cs="Arial"/>
          <w:color w:val="455A64"/>
          <w:sz w:val="24"/>
          <w:szCs w:val="24"/>
          <w:lang w:eastAsia="it-IT"/>
        </w:rPr>
        <w:t xml:space="preserve"> </w:t>
      </w:r>
      <w:r w:rsidRPr="00077216">
        <w:rPr>
          <w:rFonts w:ascii="Arial" w:eastAsia="Times New Roman" w:hAnsi="Arial" w:cs="Arial"/>
          <w:sz w:val="24"/>
          <w:szCs w:val="24"/>
          <w:lang w:eastAsia="it-IT"/>
        </w:rPr>
        <w:t>all’attenzione della dott.ssa Fabiana Pellegrino. Si raccomanda di specificare</w:t>
      </w:r>
      <w:r w:rsidRPr="00077216">
        <w:rPr>
          <w:rFonts w:ascii="Arial" w:eastAsia="Times New Roman" w:hAnsi="Arial" w:cs="Arial"/>
          <w:b/>
          <w:bCs/>
          <w:sz w:val="24"/>
          <w:szCs w:val="24"/>
          <w:lang w:eastAsia="it-IT"/>
        </w:rPr>
        <w:t> </w:t>
      </w:r>
      <w:r w:rsidRPr="00077216">
        <w:rPr>
          <w:rFonts w:ascii="Arial" w:eastAsia="Times New Roman" w:hAnsi="Arial" w:cs="Arial"/>
          <w:sz w:val="24"/>
          <w:szCs w:val="24"/>
          <w:lang w:eastAsia="it-IT"/>
        </w:rPr>
        <w:t>nell'og</w:t>
      </w:r>
      <w:r w:rsidR="002D60A1">
        <w:rPr>
          <w:rFonts w:ascii="Arial" w:eastAsia="Times New Roman" w:hAnsi="Arial" w:cs="Arial"/>
          <w:sz w:val="24"/>
          <w:szCs w:val="24"/>
          <w:lang w:eastAsia="it-IT"/>
        </w:rPr>
        <w:t>getto della mail ISCRIZIONE CORS</w:t>
      </w:r>
      <w:r w:rsidRPr="00077216">
        <w:rPr>
          <w:rFonts w:ascii="Arial" w:eastAsia="Times New Roman" w:hAnsi="Arial" w:cs="Arial"/>
          <w:sz w:val="24"/>
          <w:szCs w:val="24"/>
          <w:lang w:eastAsia="it-IT"/>
        </w:rPr>
        <w:t xml:space="preserve">I DI ITALIANO L2. L'elenco degli ammessi ai corsi e le informazioni relative (data e </w:t>
      </w:r>
      <w:proofErr w:type="spellStart"/>
      <w:r w:rsidRPr="00077216">
        <w:rPr>
          <w:rFonts w:ascii="Arial" w:eastAsia="Times New Roman" w:hAnsi="Arial" w:cs="Arial"/>
          <w:sz w:val="24"/>
          <w:szCs w:val="24"/>
          <w:lang w:eastAsia="it-IT"/>
        </w:rPr>
        <w:t>lik</w:t>
      </w:r>
      <w:proofErr w:type="spellEnd"/>
      <w:r w:rsidRPr="00077216">
        <w:rPr>
          <w:rFonts w:ascii="Arial" w:eastAsia="Times New Roman" w:hAnsi="Arial" w:cs="Arial"/>
          <w:sz w:val="24"/>
          <w:szCs w:val="24"/>
          <w:lang w:eastAsia="it-IT"/>
        </w:rPr>
        <w:t xml:space="preserve"> del </w:t>
      </w:r>
      <w:r w:rsidRPr="00077216">
        <w:rPr>
          <w:rFonts w:ascii="Arial" w:eastAsia="Times New Roman" w:hAnsi="Arial" w:cs="Arial"/>
          <w:i/>
          <w:sz w:val="24"/>
          <w:szCs w:val="24"/>
          <w:lang w:eastAsia="it-IT"/>
        </w:rPr>
        <w:t>placement test</w:t>
      </w:r>
      <w:r w:rsidRPr="00077216">
        <w:rPr>
          <w:rFonts w:ascii="Arial" w:eastAsia="Times New Roman" w:hAnsi="Arial" w:cs="Arial"/>
          <w:sz w:val="24"/>
          <w:szCs w:val="24"/>
          <w:lang w:eastAsia="it-IT"/>
        </w:rPr>
        <w:t xml:space="preserve"> e formazione delle classi di livello) saranno pubblicate all'interno di questa pagina.</w:t>
      </w:r>
    </w:p>
    <w:p w14:paraId="53A8C4EC" w14:textId="77777777" w:rsidR="00BB3D3D" w:rsidRPr="00BB3D3D" w:rsidRDefault="00FD1C9B" w:rsidP="00BB3D3D">
      <w:pPr>
        <w:spacing w:after="195" w:line="240" w:lineRule="auto"/>
        <w:jc w:val="right"/>
        <w:rPr>
          <w:rFonts w:ascii="Arial" w:eastAsia="Times New Roman" w:hAnsi="Arial" w:cs="Arial"/>
          <w:color w:val="455A64"/>
          <w:sz w:val="18"/>
          <w:szCs w:val="18"/>
          <w:lang w:eastAsia="it-IT"/>
        </w:rPr>
      </w:pPr>
      <w:hyperlink r:id="rId6" w:tooltip="SCARICA MODULO DI ISCRIZIONE " w:history="1">
        <w:r w:rsidR="00BB3D3D" w:rsidRPr="00BB3D3D">
          <w:rPr>
            <w:rFonts w:ascii="Arial" w:eastAsia="Times New Roman" w:hAnsi="Arial" w:cs="Arial"/>
            <w:noProof/>
            <w:color w:val="3C3B40"/>
            <w:sz w:val="23"/>
            <w:szCs w:val="23"/>
            <w:lang w:eastAsia="it-IT"/>
          </w:rPr>
          <w:drawing>
            <wp:inline distT="0" distB="0" distL="0" distR="0" wp14:anchorId="15F43FDF" wp14:editId="56430CA7">
              <wp:extent cx="180975" cy="180975"/>
              <wp:effectExtent l="0" t="0" r="9525" b="9525"/>
              <wp:docPr id="1" name="Immagine 1" descr="https://www.cla.unina.it/flex/TemplatesUSR/CM/TemplatesUSR-BLOB-img/Download/AcrobatPdf-Piccola.gif">
                <a:hlinkClick xmlns:a="http://schemas.openxmlformats.org/drawingml/2006/main" r:id="rId7" tooltip="&quot;SCARICA MODULO DI ISCRIZION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a.unina.it/flex/TemplatesUSR/CM/TemplatesUSR-BLOB-img/Download/AcrobatPdf-Piccola.gif">
                        <a:hlinkClick r:id="rId7" tooltip="&quot;SCARICA MODULO DI ISCRIZIONE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B3D3D" w:rsidRPr="00BB3D3D">
          <w:rPr>
            <w:rFonts w:ascii="Arial" w:eastAsia="Times New Roman" w:hAnsi="Arial" w:cs="Arial"/>
            <w:color w:val="3C3B40"/>
            <w:sz w:val="23"/>
            <w:szCs w:val="23"/>
            <w:u w:val="single"/>
            <w:lang w:eastAsia="it-IT"/>
          </w:rPr>
          <w:t>SCARICA MODULO DI ISCRIZIONE</w:t>
        </w:r>
      </w:hyperlink>
    </w:p>
    <w:p w14:paraId="0C97753E" w14:textId="77777777" w:rsidR="00BB3D3D" w:rsidRPr="00BB3D3D" w:rsidRDefault="00BB3D3D" w:rsidP="00BB3D3D">
      <w:pPr>
        <w:spacing w:after="225" w:line="420" w:lineRule="atLeast"/>
        <w:outlineLvl w:val="2"/>
        <w:rPr>
          <w:rFonts w:ascii="Arial" w:eastAsia="Times New Roman" w:hAnsi="Arial" w:cs="Arial"/>
          <w:b/>
          <w:bCs/>
          <w:color w:val="2147A0"/>
          <w:sz w:val="30"/>
          <w:szCs w:val="30"/>
          <w:lang w:eastAsia="it-IT"/>
        </w:rPr>
      </w:pPr>
      <w:r w:rsidRPr="00BB3D3D">
        <w:rPr>
          <w:rFonts w:ascii="Arial" w:eastAsia="Times New Roman" w:hAnsi="Arial" w:cs="Arial"/>
          <w:b/>
          <w:bCs/>
          <w:color w:val="2147A0"/>
          <w:sz w:val="30"/>
          <w:szCs w:val="30"/>
          <w:lang w:eastAsia="it-IT"/>
        </w:rPr>
        <w:t>Modalità di formazione:</w:t>
      </w:r>
    </w:p>
    <w:p w14:paraId="29798765" w14:textId="77777777" w:rsidR="00DF1AA6" w:rsidRPr="0013466B" w:rsidRDefault="00BB3D3D" w:rsidP="00DF1AA6">
      <w:pPr>
        <w:jc w:val="both"/>
        <w:rPr>
          <w:rFonts w:ascii="Times New Roman" w:hAnsi="Times New Roman" w:cs="Times New Roman"/>
          <w:sz w:val="28"/>
        </w:rPr>
      </w:pPr>
      <w:r w:rsidRPr="00077216">
        <w:rPr>
          <w:rFonts w:ascii="Arial" w:eastAsia="Times New Roman" w:hAnsi="Arial" w:cs="Arial"/>
          <w:sz w:val="24"/>
          <w:szCs w:val="24"/>
          <w:lang w:eastAsia="it-IT"/>
        </w:rPr>
        <w:t>Per consentire la  sud</w:t>
      </w:r>
      <w:r w:rsidRPr="00077216">
        <w:rPr>
          <w:rFonts w:ascii="Arial" w:eastAsia="Times New Roman" w:hAnsi="Arial" w:cs="Arial"/>
          <w:b/>
          <w:bCs/>
          <w:sz w:val="24"/>
          <w:szCs w:val="24"/>
          <w:lang w:eastAsia="it-IT"/>
        </w:rPr>
        <w:t>divisione in gruppi di livello</w:t>
      </w:r>
      <w:r w:rsidRPr="00077216">
        <w:rPr>
          <w:rFonts w:ascii="Arial" w:eastAsia="Times New Roman" w:hAnsi="Arial" w:cs="Arial"/>
          <w:sz w:val="24"/>
          <w:szCs w:val="24"/>
          <w:lang w:eastAsia="it-IT"/>
        </w:rPr>
        <w:t>, gli studenti iscritti ai corsi dovranno sostenere un test di ingresso in modalità online. I  corsi </w:t>
      </w:r>
      <w:r w:rsidRPr="00077216">
        <w:rPr>
          <w:rFonts w:ascii="Arial" w:eastAsia="Times New Roman" w:hAnsi="Arial" w:cs="Arial"/>
          <w:b/>
          <w:bCs/>
          <w:sz w:val="24"/>
          <w:szCs w:val="24"/>
          <w:lang w:eastAsia="it-IT"/>
        </w:rPr>
        <w:t>erogati a distanza</w:t>
      </w:r>
      <w:r w:rsidRPr="00077216">
        <w:rPr>
          <w:rFonts w:ascii="Arial" w:eastAsia="Times New Roman" w:hAnsi="Arial" w:cs="Arial"/>
          <w:sz w:val="24"/>
          <w:szCs w:val="24"/>
          <w:lang w:eastAsia="it-IT"/>
        </w:rPr>
        <w:t xml:space="preserve"> consisteranno sia in lezioni sincrone in videoconferenza sia in attività ludico-didattiche che gli studenti dovranno svolgere in  modalità asincrona singolarmente o in piccoli gruppi, secondo le istruzioni fornite </w:t>
      </w:r>
      <w:r w:rsidR="00DF1AA6" w:rsidRPr="00077216">
        <w:rPr>
          <w:rFonts w:ascii="Arial" w:eastAsia="Times New Roman" w:hAnsi="Arial" w:cs="Arial"/>
          <w:sz w:val="24"/>
          <w:szCs w:val="24"/>
          <w:lang w:eastAsia="it-IT"/>
        </w:rPr>
        <w:t xml:space="preserve">dai docenti. </w:t>
      </w:r>
      <w:r w:rsidR="00012668" w:rsidRPr="00077216">
        <w:rPr>
          <w:rFonts w:ascii="Arial" w:eastAsia="Calibri" w:hAnsi="Arial" w:cs="Arial"/>
          <w:sz w:val="24"/>
          <w:szCs w:val="24"/>
          <w:lang w:eastAsia="ar-SA"/>
        </w:rPr>
        <w:t xml:space="preserve">Per essere ammessi alla classe virtuale è necessario disporre di un proprio </w:t>
      </w:r>
      <w:r w:rsidR="00012668" w:rsidRPr="00077216">
        <w:rPr>
          <w:rFonts w:ascii="Arial" w:eastAsia="Calibri" w:hAnsi="Arial" w:cs="Arial"/>
          <w:b/>
          <w:sz w:val="24"/>
          <w:szCs w:val="24"/>
          <w:lang w:eastAsia="ar-SA"/>
        </w:rPr>
        <w:t>account di posta elettronica GMAIL</w:t>
      </w:r>
      <w:r w:rsidR="00012668" w:rsidRPr="00077216">
        <w:rPr>
          <w:rFonts w:ascii="Arial" w:eastAsia="Times New Roman" w:hAnsi="Arial" w:cs="Arial"/>
          <w:sz w:val="24"/>
          <w:szCs w:val="24"/>
          <w:lang w:eastAsia="it-IT"/>
        </w:rPr>
        <w:t>. Nell’ambito dei corsi gli</w:t>
      </w:r>
      <w:r w:rsidR="00DF1AA6" w:rsidRPr="00077216">
        <w:rPr>
          <w:rFonts w:ascii="Arial" w:eastAsia="Times New Roman" w:hAnsi="Arial" w:cs="Arial"/>
          <w:sz w:val="24"/>
          <w:szCs w:val="24"/>
          <w:lang w:eastAsia="it-IT"/>
        </w:rPr>
        <w:t xml:space="preserve"> studenti saranno coinvolti nel </w:t>
      </w:r>
      <w:hyperlink r:id="rId9" w:history="1">
        <w:r w:rsidR="00DF1AA6" w:rsidRPr="00F75921">
          <w:rPr>
            <w:rStyle w:val="Collegamentoipertestuale"/>
            <w:rFonts w:ascii="Arial" w:eastAsia="Times New Roman" w:hAnsi="Arial" w:cs="Arial"/>
            <w:b/>
            <w:sz w:val="24"/>
            <w:szCs w:val="24"/>
            <w:lang w:eastAsia="it-IT"/>
          </w:rPr>
          <w:t>Progetto Eulalia</w:t>
        </w:r>
      </w:hyperlink>
      <w:r w:rsidR="00DF1AA6" w:rsidRPr="00077216">
        <w:rPr>
          <w:rFonts w:ascii="Arial" w:eastAsia="Times New Roman" w:hAnsi="Arial" w:cs="Arial"/>
          <w:sz w:val="24"/>
          <w:szCs w:val="24"/>
          <w:lang w:eastAsia="it-IT"/>
        </w:rPr>
        <w:t xml:space="preserve">, </w:t>
      </w:r>
      <w:r w:rsidR="00DF1AA6" w:rsidRPr="00077216">
        <w:rPr>
          <w:rFonts w:ascii="Arial" w:hAnsi="Arial" w:cs="Arial"/>
          <w:sz w:val="24"/>
          <w:szCs w:val="24"/>
        </w:rPr>
        <w:t xml:space="preserve">promosso dall’Università degli Studi di Napoli Federico II (Dipartimento di Studi Umanistici e Centro Linguistico di Ateneo) nell’ambito del programma Erasmus+ Strategic Partnership KA2 - </w:t>
      </w:r>
      <w:proofErr w:type="spellStart"/>
      <w:r w:rsidR="00DF1AA6" w:rsidRPr="00077216">
        <w:rPr>
          <w:rFonts w:ascii="Arial" w:hAnsi="Arial" w:cs="Arial"/>
          <w:sz w:val="24"/>
          <w:szCs w:val="24"/>
        </w:rPr>
        <w:t>Higher</w:t>
      </w:r>
      <w:proofErr w:type="spellEnd"/>
      <w:r w:rsidR="00DF1AA6" w:rsidRPr="00077216">
        <w:rPr>
          <w:rFonts w:ascii="Arial" w:hAnsi="Arial" w:cs="Arial"/>
          <w:sz w:val="24"/>
          <w:szCs w:val="24"/>
        </w:rPr>
        <w:t xml:space="preserve"> </w:t>
      </w:r>
      <w:proofErr w:type="spellStart"/>
      <w:r w:rsidR="00DF1AA6" w:rsidRPr="00077216">
        <w:rPr>
          <w:rFonts w:ascii="Arial" w:hAnsi="Arial" w:cs="Arial"/>
          <w:sz w:val="24"/>
          <w:szCs w:val="24"/>
        </w:rPr>
        <w:t>Education</w:t>
      </w:r>
      <w:proofErr w:type="spellEnd"/>
      <w:r w:rsidR="00DF1AA6" w:rsidRPr="00077216">
        <w:rPr>
          <w:rFonts w:ascii="Arial" w:hAnsi="Arial" w:cs="Arial"/>
          <w:sz w:val="24"/>
          <w:szCs w:val="24"/>
        </w:rPr>
        <w:t xml:space="preserve"> e finalizzato allo sviluppo di strumenti didattici innovativi basati sul </w:t>
      </w:r>
      <w:proofErr w:type="spellStart"/>
      <w:r w:rsidR="00DF1AA6" w:rsidRPr="00077216">
        <w:rPr>
          <w:rFonts w:ascii="Arial" w:hAnsi="Arial" w:cs="Arial"/>
          <w:sz w:val="24"/>
          <w:szCs w:val="24"/>
        </w:rPr>
        <w:t>Tangible</w:t>
      </w:r>
      <w:proofErr w:type="spellEnd"/>
      <w:r w:rsidR="00DF1AA6" w:rsidRPr="00077216">
        <w:rPr>
          <w:rFonts w:ascii="Arial" w:hAnsi="Arial" w:cs="Arial"/>
          <w:sz w:val="24"/>
          <w:szCs w:val="24"/>
        </w:rPr>
        <w:t xml:space="preserve"> User </w:t>
      </w:r>
      <w:proofErr w:type="spellStart"/>
      <w:r w:rsidR="00DF1AA6" w:rsidRPr="00077216">
        <w:rPr>
          <w:rFonts w:ascii="Arial" w:hAnsi="Arial" w:cs="Arial"/>
          <w:sz w:val="24"/>
          <w:szCs w:val="24"/>
        </w:rPr>
        <w:t>Interfaces</w:t>
      </w:r>
      <w:proofErr w:type="spellEnd"/>
      <w:r w:rsidR="00DF1AA6" w:rsidRPr="00077216">
        <w:rPr>
          <w:rFonts w:ascii="Arial" w:hAnsi="Arial" w:cs="Arial"/>
          <w:sz w:val="24"/>
          <w:szCs w:val="24"/>
        </w:rPr>
        <w:t xml:space="preserve"> (</w:t>
      </w:r>
      <w:proofErr w:type="spellStart"/>
      <w:r w:rsidR="00DF1AA6" w:rsidRPr="0013466B">
        <w:rPr>
          <w:rFonts w:ascii="Arial" w:hAnsi="Arial" w:cs="Arial"/>
          <w:sz w:val="24"/>
          <w:szCs w:val="24"/>
        </w:rPr>
        <w:t>MobileLearning</w:t>
      </w:r>
      <w:proofErr w:type="spellEnd"/>
      <w:r w:rsidR="00DF1AA6" w:rsidRPr="0013466B">
        <w:rPr>
          <w:rFonts w:ascii="Arial" w:hAnsi="Arial" w:cs="Arial"/>
          <w:sz w:val="24"/>
          <w:szCs w:val="24"/>
        </w:rPr>
        <w:t>) per lo studio della lingua, letteratura e cultura italiana.</w:t>
      </w:r>
      <w:r w:rsidR="0074579F" w:rsidRPr="0013466B">
        <w:rPr>
          <w:rFonts w:ascii="Arial" w:hAnsi="Arial" w:cs="Arial"/>
          <w:sz w:val="24"/>
          <w:szCs w:val="24"/>
        </w:rPr>
        <w:t xml:space="preserve"> </w:t>
      </w:r>
      <w:r w:rsidR="0013466B" w:rsidRPr="0013466B">
        <w:rPr>
          <w:rFonts w:ascii="Arial" w:hAnsi="Arial" w:cs="Arial"/>
          <w:sz w:val="24"/>
          <w:szCs w:val="24"/>
        </w:rPr>
        <w:t>Alla fine della collaborazione gli studenti riceveranno un attestato di partecipazione al progetto Eulalia.</w:t>
      </w:r>
    </w:p>
    <w:p w14:paraId="364BE630" w14:textId="77777777" w:rsidR="0074579F" w:rsidRDefault="00077216" w:rsidP="00DF1AA6">
      <w:pPr>
        <w:jc w:val="both"/>
        <w:rPr>
          <w:rFonts w:ascii="Times New Roman" w:hAnsi="Times New Roman" w:cs="Times New Roman"/>
          <w:sz w:val="28"/>
        </w:rPr>
      </w:pPr>
      <w:r>
        <w:rPr>
          <w:rFonts w:ascii="Arial" w:eastAsia="Times New Roman" w:hAnsi="Arial" w:cs="Arial"/>
          <w:b/>
          <w:sz w:val="24"/>
          <w:szCs w:val="24"/>
          <w:lang w:eastAsia="it-IT"/>
        </w:rPr>
        <w:t>Per info Eulalia: www.cla.unina.it/flex/cm/pages/ServeBLOB.php/L/IT/IDPagina/164</w:t>
      </w:r>
    </w:p>
    <w:p w14:paraId="18CA97A1" w14:textId="77777777" w:rsidR="00BB3D3D" w:rsidRPr="00BB3D3D" w:rsidRDefault="00BB3D3D" w:rsidP="00BB3D3D">
      <w:pPr>
        <w:spacing w:after="225" w:line="330" w:lineRule="atLeast"/>
        <w:jc w:val="both"/>
        <w:rPr>
          <w:rFonts w:ascii="Arial" w:eastAsia="Times New Roman" w:hAnsi="Arial" w:cs="Arial"/>
          <w:color w:val="455A64"/>
          <w:sz w:val="24"/>
          <w:szCs w:val="24"/>
          <w:lang w:eastAsia="it-IT"/>
        </w:rPr>
      </w:pPr>
    </w:p>
    <w:p w14:paraId="2F27CD50" w14:textId="77777777" w:rsidR="00BB3D3D" w:rsidRPr="00BB3D3D" w:rsidRDefault="00BB3D3D" w:rsidP="00BB3D3D">
      <w:pPr>
        <w:spacing w:after="0" w:line="240" w:lineRule="auto"/>
        <w:rPr>
          <w:rFonts w:ascii="Times New Roman" w:eastAsia="Times New Roman" w:hAnsi="Times New Roman" w:cs="Times New Roman"/>
          <w:sz w:val="24"/>
          <w:szCs w:val="24"/>
          <w:lang w:eastAsia="it-IT"/>
        </w:rPr>
      </w:pPr>
      <w:r w:rsidRPr="00BB3D3D">
        <w:rPr>
          <w:rFonts w:ascii="Times New Roman" w:eastAsia="Times New Roman" w:hAnsi="Times New Roman" w:cs="Times New Roman"/>
          <w:sz w:val="24"/>
          <w:szCs w:val="24"/>
          <w:lang w:eastAsia="it-IT"/>
        </w:rPr>
        <w:t> </w:t>
      </w:r>
    </w:p>
    <w:p w14:paraId="24FC3707" w14:textId="77777777" w:rsidR="00BB3D3D" w:rsidRPr="00BB3D3D" w:rsidRDefault="00FD1C9B" w:rsidP="00BB3D3D">
      <w:pPr>
        <w:spacing w:before="450" w:after="45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654936CF">
          <v:rect id="_x0000_i1025" style="width:0;height:0" o:hrstd="t" o:hr="t" fillcolor="#a0a0a0" stroked="f"/>
        </w:pict>
      </w:r>
    </w:p>
    <w:p w14:paraId="0C78FBBB" w14:textId="77777777" w:rsidR="003E776E" w:rsidRDefault="003E776E" w:rsidP="003E776E">
      <w:pPr>
        <w:spacing w:before="450" w:after="450" w:line="240" w:lineRule="auto"/>
        <w:jc w:val="both"/>
        <w:rPr>
          <w:rStyle w:val="Titolo1Carattere"/>
          <w:rFonts w:ascii="Arial" w:hAnsi="Arial" w:cs="Arial"/>
          <w:sz w:val="53"/>
          <w:szCs w:val="53"/>
          <w:lang w:val="en-US"/>
        </w:rPr>
      </w:pPr>
      <w:r w:rsidRPr="003E776E">
        <w:rPr>
          <w:rStyle w:val="Titolo1Carattere"/>
          <w:rFonts w:ascii="Arial" w:hAnsi="Arial" w:cs="Arial"/>
          <w:sz w:val="53"/>
          <w:szCs w:val="53"/>
          <w:lang w:val="en-US"/>
        </w:rPr>
        <w:t>COURSES FOR FEDERICO II PHD STUDENTS, POSTGRADUATES AND FOREIGN STUDENTS</w:t>
      </w:r>
    </w:p>
    <w:p w14:paraId="3F4DE5A1" w14:textId="6495E23B" w:rsidR="003E776E" w:rsidRDefault="003E776E" w:rsidP="003E776E">
      <w:pPr>
        <w:spacing w:before="450" w:after="450" w:line="240" w:lineRule="auto"/>
        <w:jc w:val="both"/>
        <w:rPr>
          <w:rFonts w:ascii="Arial" w:hAnsi="Arial" w:cs="Arial"/>
          <w:color w:val="000000"/>
          <w:sz w:val="24"/>
          <w:szCs w:val="24"/>
          <w:shd w:val="clear" w:color="auto" w:fill="FFFFFF"/>
          <w:lang w:val="en-US"/>
        </w:rPr>
      </w:pPr>
      <w:r w:rsidRPr="003E776E">
        <w:rPr>
          <w:rFonts w:ascii="Arial" w:hAnsi="Arial" w:cs="Arial"/>
          <w:color w:val="000000"/>
          <w:sz w:val="24"/>
          <w:szCs w:val="24"/>
          <w:shd w:val="clear" w:color="auto" w:fill="FFFFFF"/>
          <w:lang w:val="en-US"/>
        </w:rPr>
        <w:lastRenderedPageBreak/>
        <w:t>The Federico II Language Center organizes L2 Italian courses for Federico II students who attend research doctorates and / or advanced training courses. Interested students must send their enrollment application (via the attached form) by 30 November 2021 to </w:t>
      </w:r>
      <w:hyperlink r:id="rId10" w:history="1">
        <w:r w:rsidRPr="003E776E">
          <w:rPr>
            <w:rStyle w:val="Collegamentoipertestuale"/>
            <w:rFonts w:ascii="Arial" w:hAnsi="Arial" w:cs="Arial"/>
            <w:color w:val="333399"/>
            <w:sz w:val="24"/>
            <w:szCs w:val="24"/>
            <w:shd w:val="clear" w:color="auto" w:fill="FFFFFF"/>
            <w:lang w:val="en-US"/>
          </w:rPr>
          <w:t>cla@unina.it</w:t>
        </w:r>
      </w:hyperlink>
      <w:r w:rsidRPr="003E776E">
        <w:rPr>
          <w:rFonts w:ascii="Arial" w:hAnsi="Arial" w:cs="Arial"/>
          <w:color w:val="000000"/>
          <w:sz w:val="24"/>
          <w:szCs w:val="24"/>
          <w:shd w:val="clear" w:color="auto" w:fill="FFFFFF"/>
          <w:lang w:val="en-US"/>
        </w:rPr>
        <w:t> addressing Dr. Fabiana Pellegrino. It is recommended to specify L2 ITALIAN COURSES REGISTRATION in the subject of the email.</w:t>
      </w:r>
      <w:r w:rsidRPr="003E776E">
        <w:rPr>
          <w:rFonts w:ascii="Arial" w:hAnsi="Arial" w:cs="Arial"/>
          <w:color w:val="000000"/>
          <w:sz w:val="24"/>
          <w:szCs w:val="24"/>
          <w:lang w:val="en-US"/>
        </w:rPr>
        <w:br/>
      </w:r>
      <w:r w:rsidRPr="003E776E">
        <w:rPr>
          <w:rFonts w:ascii="Arial" w:hAnsi="Arial" w:cs="Arial"/>
          <w:color w:val="000000"/>
          <w:sz w:val="24"/>
          <w:szCs w:val="24"/>
          <w:shd w:val="clear" w:color="auto" w:fill="FFFFFF"/>
          <w:lang w:val="en-US"/>
        </w:rPr>
        <w:t>The list of those admitted to the courses and all subsequent information (date and link to the placement test and class formation) will be published on this page.</w:t>
      </w:r>
      <w:r w:rsidRPr="003E776E">
        <w:rPr>
          <w:rFonts w:ascii="Arial" w:hAnsi="Arial" w:cs="Arial"/>
          <w:color w:val="000000"/>
          <w:sz w:val="24"/>
          <w:szCs w:val="24"/>
          <w:lang w:val="en-US"/>
        </w:rPr>
        <w:br/>
      </w:r>
      <w:r w:rsidRPr="003E776E">
        <w:rPr>
          <w:rFonts w:ascii="Arial" w:hAnsi="Arial" w:cs="Arial"/>
          <w:color w:val="000000"/>
          <w:sz w:val="24"/>
          <w:szCs w:val="24"/>
          <w:shd w:val="clear" w:color="auto" w:fill="FFFFFF"/>
          <w:lang w:val="en-US"/>
        </w:rPr>
        <w:t>                                                                                                                                                                                             </w:t>
      </w:r>
      <w:r w:rsidRPr="003E776E">
        <w:rPr>
          <w:rFonts w:ascii="Arial" w:hAnsi="Arial" w:cs="Arial"/>
          <w:color w:val="000000"/>
          <w:sz w:val="24"/>
          <w:szCs w:val="24"/>
          <w:lang w:val="en-US"/>
        </w:rPr>
        <w:br/>
      </w:r>
      <w:r w:rsidRPr="003E776E">
        <w:rPr>
          <w:rFonts w:ascii="Arial" w:hAnsi="Arial" w:cs="Arial"/>
          <w:color w:val="000000"/>
          <w:sz w:val="24"/>
          <w:szCs w:val="24"/>
          <w:shd w:val="clear" w:color="auto" w:fill="FFFFFF"/>
          <w:lang w:val="en-US"/>
        </w:rPr>
        <w:t>Training Mode:</w:t>
      </w:r>
    </w:p>
    <w:p w14:paraId="7AD7CD86" w14:textId="4EA23166" w:rsidR="00BB3D3D" w:rsidRPr="003E776E" w:rsidRDefault="003E776E" w:rsidP="003E776E">
      <w:pPr>
        <w:spacing w:before="450" w:after="450" w:line="240" w:lineRule="auto"/>
        <w:jc w:val="both"/>
        <w:rPr>
          <w:rFonts w:ascii="Arial" w:hAnsi="Arial" w:cs="Arial"/>
          <w:color w:val="000000"/>
          <w:sz w:val="24"/>
          <w:szCs w:val="24"/>
          <w:shd w:val="clear" w:color="auto" w:fill="FFFFFF"/>
          <w:lang w:val="en-US"/>
        </w:rPr>
      </w:pPr>
      <w:r w:rsidRPr="003E776E">
        <w:rPr>
          <w:rFonts w:ascii="Arial" w:hAnsi="Arial" w:cs="Arial"/>
          <w:color w:val="000000"/>
          <w:sz w:val="24"/>
          <w:szCs w:val="24"/>
          <w:lang w:val="en-US"/>
        </w:rPr>
        <w:br/>
      </w:r>
      <w:r w:rsidRPr="003E776E">
        <w:rPr>
          <w:rFonts w:ascii="Arial" w:hAnsi="Arial" w:cs="Arial"/>
          <w:color w:val="000000"/>
          <w:sz w:val="24"/>
          <w:szCs w:val="24"/>
          <w:shd w:val="clear" w:color="auto" w:fill="FFFFFF"/>
          <w:lang w:val="en-US"/>
        </w:rPr>
        <w:t xml:space="preserve">To allow for the subdivision into level groups, students enrolled in courses must take an entry test in online mode. The courses will be delivered remotely and will consist of both synchronous videoconferencing lessons and playful-educational activities that students will have to carry out individually or in small groups asynchronously, according to the instructions provided by the teachers. Students will need their own GMAIL account in order to be admitted to the virtual classroom. As part of the courses, students will be involved in the Eulalia Project, promoted by the University of Naples Federico II (Department of Humanities and University Language Center) as part of the </w:t>
      </w:r>
      <w:proofErr w:type="spellStart"/>
      <w:r w:rsidRPr="003E776E">
        <w:rPr>
          <w:rFonts w:ascii="Arial" w:hAnsi="Arial" w:cs="Arial"/>
          <w:color w:val="000000"/>
          <w:sz w:val="24"/>
          <w:szCs w:val="24"/>
          <w:shd w:val="clear" w:color="auto" w:fill="FFFFFF"/>
          <w:lang w:val="en-US"/>
        </w:rPr>
        <w:t>Erasmus+Strategic</w:t>
      </w:r>
      <w:proofErr w:type="spellEnd"/>
      <w:r w:rsidRPr="003E776E">
        <w:rPr>
          <w:rFonts w:ascii="Arial" w:hAnsi="Arial" w:cs="Arial"/>
          <w:color w:val="000000"/>
          <w:sz w:val="24"/>
          <w:szCs w:val="24"/>
          <w:shd w:val="clear" w:color="auto" w:fill="FFFFFF"/>
          <w:lang w:val="en-US"/>
        </w:rPr>
        <w:t xml:space="preserve"> Partnership KA2 - Higher Education program and aimed at developing innovative teaching tools based on Tangible User Interfaces (</w:t>
      </w:r>
      <w:proofErr w:type="spellStart"/>
      <w:r w:rsidRPr="003E776E">
        <w:rPr>
          <w:rFonts w:ascii="Arial" w:hAnsi="Arial" w:cs="Arial"/>
          <w:color w:val="000000"/>
          <w:sz w:val="24"/>
          <w:szCs w:val="24"/>
          <w:shd w:val="clear" w:color="auto" w:fill="FFFFFF"/>
          <w:lang w:val="en-US"/>
        </w:rPr>
        <w:t>MobileLearning</w:t>
      </w:r>
      <w:proofErr w:type="spellEnd"/>
      <w:r w:rsidRPr="003E776E">
        <w:rPr>
          <w:rFonts w:ascii="Arial" w:hAnsi="Arial" w:cs="Arial"/>
          <w:color w:val="000000"/>
          <w:sz w:val="24"/>
          <w:szCs w:val="24"/>
          <w:shd w:val="clear" w:color="auto" w:fill="FFFFFF"/>
          <w:lang w:val="en-US"/>
        </w:rPr>
        <w:t>) for the study of the Italian language, literature and culture. At the end of the collaboration, students will receive a certificate of participation in the Eulalia project.</w:t>
      </w:r>
    </w:p>
    <w:p w14:paraId="43F4808B" w14:textId="77777777" w:rsidR="00442212" w:rsidRPr="003E776E" w:rsidRDefault="00442212">
      <w:pPr>
        <w:rPr>
          <w:rFonts w:ascii="Arial" w:hAnsi="Arial" w:cs="Arial"/>
          <w:sz w:val="24"/>
          <w:szCs w:val="24"/>
          <w:lang w:val="en-US"/>
        </w:rPr>
      </w:pPr>
    </w:p>
    <w:sectPr w:rsidR="00442212" w:rsidRPr="003E77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53349"/>
    <w:multiLevelType w:val="multilevel"/>
    <w:tmpl w:val="80D63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3D"/>
    <w:rsid w:val="00012668"/>
    <w:rsid w:val="00077216"/>
    <w:rsid w:val="0013466B"/>
    <w:rsid w:val="002D60A1"/>
    <w:rsid w:val="003E776E"/>
    <w:rsid w:val="00442212"/>
    <w:rsid w:val="0074579F"/>
    <w:rsid w:val="00980B2E"/>
    <w:rsid w:val="00BB3D3D"/>
    <w:rsid w:val="00DF1AA6"/>
    <w:rsid w:val="00F75921"/>
    <w:rsid w:val="00FD1C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9941"/>
  <w15:docId w15:val="{93583833-CC55-4692-8ADD-5C2634C1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E77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3D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D3D"/>
    <w:rPr>
      <w:rFonts w:ascii="Tahoma" w:hAnsi="Tahoma" w:cs="Tahoma"/>
      <w:sz w:val="16"/>
      <w:szCs w:val="16"/>
    </w:rPr>
  </w:style>
  <w:style w:type="character" w:styleId="Collegamentoipertestuale">
    <w:name w:val="Hyperlink"/>
    <w:basedOn w:val="Carpredefinitoparagrafo"/>
    <w:uiPriority w:val="99"/>
    <w:unhideWhenUsed/>
    <w:rsid w:val="00F75921"/>
    <w:rPr>
      <w:color w:val="0000FF" w:themeColor="hyperlink"/>
      <w:u w:val="single"/>
    </w:rPr>
  </w:style>
  <w:style w:type="character" w:customStyle="1" w:styleId="Titolo1Carattere">
    <w:name w:val="Titolo 1 Carattere"/>
    <w:basedOn w:val="Carpredefinitoparagrafo"/>
    <w:link w:val="Titolo1"/>
    <w:uiPriority w:val="9"/>
    <w:rsid w:val="003E776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7210">
      <w:bodyDiv w:val="1"/>
      <w:marLeft w:val="0"/>
      <w:marRight w:val="0"/>
      <w:marTop w:val="0"/>
      <w:marBottom w:val="0"/>
      <w:divBdr>
        <w:top w:val="none" w:sz="0" w:space="0" w:color="auto"/>
        <w:left w:val="none" w:sz="0" w:space="0" w:color="auto"/>
        <w:bottom w:val="none" w:sz="0" w:space="0" w:color="auto"/>
        <w:right w:val="none" w:sz="0" w:space="0" w:color="auto"/>
      </w:divBdr>
      <w:divsChild>
        <w:div w:id="99760260">
          <w:marLeft w:val="0"/>
          <w:marRight w:val="0"/>
          <w:marTop w:val="0"/>
          <w:marBottom w:val="0"/>
          <w:divBdr>
            <w:top w:val="none" w:sz="0" w:space="0" w:color="auto"/>
            <w:left w:val="none" w:sz="0" w:space="0" w:color="auto"/>
            <w:bottom w:val="none" w:sz="0" w:space="0" w:color="auto"/>
            <w:right w:val="none" w:sz="0" w:space="0" w:color="auto"/>
          </w:divBdr>
          <w:divsChild>
            <w:div w:id="1374112883">
              <w:marLeft w:val="-225"/>
              <w:marRight w:val="-225"/>
              <w:marTop w:val="0"/>
              <w:marBottom w:val="0"/>
              <w:divBdr>
                <w:top w:val="none" w:sz="0" w:space="0" w:color="auto"/>
                <w:left w:val="none" w:sz="0" w:space="0" w:color="auto"/>
                <w:bottom w:val="none" w:sz="0" w:space="0" w:color="auto"/>
                <w:right w:val="none" w:sz="0" w:space="0" w:color="auto"/>
              </w:divBdr>
              <w:divsChild>
                <w:div w:id="137384571">
                  <w:marLeft w:val="0"/>
                  <w:marRight w:val="0"/>
                  <w:marTop w:val="0"/>
                  <w:marBottom w:val="0"/>
                  <w:divBdr>
                    <w:top w:val="none" w:sz="0" w:space="0" w:color="auto"/>
                    <w:left w:val="none" w:sz="0" w:space="0" w:color="auto"/>
                    <w:bottom w:val="none" w:sz="0" w:space="0" w:color="auto"/>
                    <w:right w:val="none" w:sz="0" w:space="0" w:color="auto"/>
                  </w:divBdr>
                  <w:divsChild>
                    <w:div w:id="116334873">
                      <w:marLeft w:val="0"/>
                      <w:marRight w:val="0"/>
                      <w:marTop w:val="0"/>
                      <w:marBottom w:val="195"/>
                      <w:divBdr>
                        <w:top w:val="none" w:sz="0" w:space="0" w:color="auto"/>
                        <w:left w:val="none" w:sz="0" w:space="0" w:color="auto"/>
                        <w:bottom w:val="none" w:sz="0" w:space="0" w:color="auto"/>
                        <w:right w:val="none" w:sz="0" w:space="0" w:color="auto"/>
                      </w:divBdr>
                    </w:div>
                    <w:div w:id="1344741978">
                      <w:marLeft w:val="0"/>
                      <w:marRight w:val="0"/>
                      <w:marTop w:val="0"/>
                      <w:marBottom w:val="0"/>
                      <w:divBdr>
                        <w:top w:val="none" w:sz="0" w:space="0" w:color="auto"/>
                        <w:left w:val="none" w:sz="0" w:space="0" w:color="auto"/>
                        <w:bottom w:val="none" w:sz="0" w:space="0" w:color="auto"/>
                        <w:right w:val="none" w:sz="0" w:space="0" w:color="auto"/>
                      </w:divBdr>
                    </w:div>
                    <w:div w:id="15484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1189">
          <w:marLeft w:val="0"/>
          <w:marRight w:val="0"/>
          <w:marTop w:val="0"/>
          <w:marBottom w:val="0"/>
          <w:divBdr>
            <w:top w:val="none" w:sz="0" w:space="0" w:color="auto"/>
            <w:left w:val="none" w:sz="0" w:space="0" w:color="auto"/>
            <w:bottom w:val="none" w:sz="0" w:space="0" w:color="auto"/>
            <w:right w:val="none" w:sz="0" w:space="0" w:color="auto"/>
          </w:divBdr>
          <w:divsChild>
            <w:div w:id="307174218">
              <w:marLeft w:val="0"/>
              <w:marRight w:val="0"/>
              <w:marTop w:val="0"/>
              <w:marBottom w:val="0"/>
              <w:divBdr>
                <w:top w:val="none" w:sz="0" w:space="0" w:color="auto"/>
                <w:left w:val="none" w:sz="0" w:space="0" w:color="auto"/>
                <w:bottom w:val="none" w:sz="0" w:space="0" w:color="auto"/>
                <w:right w:val="none" w:sz="0" w:space="0" w:color="auto"/>
              </w:divBdr>
              <w:divsChild>
                <w:div w:id="10426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0304">
          <w:marLeft w:val="0"/>
          <w:marRight w:val="0"/>
          <w:marTop w:val="0"/>
          <w:marBottom w:val="0"/>
          <w:divBdr>
            <w:top w:val="none" w:sz="0" w:space="0" w:color="auto"/>
            <w:left w:val="none" w:sz="0" w:space="0" w:color="auto"/>
            <w:bottom w:val="none" w:sz="0" w:space="0" w:color="auto"/>
            <w:right w:val="none" w:sz="0" w:space="0" w:color="auto"/>
          </w:divBdr>
          <w:divsChild>
            <w:div w:id="1901137332">
              <w:marLeft w:val="0"/>
              <w:marRight w:val="0"/>
              <w:marTop w:val="0"/>
              <w:marBottom w:val="0"/>
              <w:divBdr>
                <w:top w:val="none" w:sz="0" w:space="0" w:color="auto"/>
                <w:left w:val="none" w:sz="0" w:space="0" w:color="auto"/>
                <w:bottom w:val="none" w:sz="0" w:space="0" w:color="auto"/>
                <w:right w:val="none" w:sz="0" w:space="0" w:color="auto"/>
              </w:divBdr>
              <w:divsChild>
                <w:div w:id="1308241242">
                  <w:marLeft w:val="0"/>
                  <w:marRight w:val="0"/>
                  <w:marTop w:val="0"/>
                  <w:marBottom w:val="0"/>
                  <w:divBdr>
                    <w:top w:val="none" w:sz="0" w:space="0" w:color="auto"/>
                    <w:left w:val="none" w:sz="0" w:space="0" w:color="auto"/>
                    <w:bottom w:val="none" w:sz="0" w:space="0" w:color="auto"/>
                    <w:right w:val="none" w:sz="0" w:space="0" w:color="auto"/>
                  </w:divBdr>
                  <w:divsChild>
                    <w:div w:id="4204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cla.unina.it/flex/cm/pages/ServeAttachment.php/L/IT/D/1/e/5/D.b36eca55608b7e1238cc/P/BLOB:ID=1971/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a.unina.it/flex/cm/pages/ServeAttachment.php/L/IT/D/1%252Fe%252F5%252FD.b36eca55608b7e1238cc/P/BLOB%3AID%3D1971/E/docx" TargetMode="External"/><Relationship Id="rId11" Type="http://schemas.openxmlformats.org/officeDocument/2006/relationships/fontTable" Target="fontTable.xml"/><Relationship Id="rId5" Type="http://schemas.openxmlformats.org/officeDocument/2006/relationships/hyperlink" Target="http://cla@unina.it/" TargetMode="External"/><Relationship Id="rId10" Type="http://schemas.openxmlformats.org/officeDocument/2006/relationships/hyperlink" Target="javascript:popup_imp('/horde/imp/compose.php',700,650,'to=cla%40unina.it');" TargetMode="External"/><Relationship Id="rId4" Type="http://schemas.openxmlformats.org/officeDocument/2006/relationships/webSettings" Target="webSettings.xml"/><Relationship Id="rId9" Type="http://schemas.openxmlformats.org/officeDocument/2006/relationships/hyperlink" Target="http://www.cla.unina.it/flex/cm/pages/ServeBLOB.php/L/IT/IDPagina/16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vincenzo caputo</cp:lastModifiedBy>
  <cp:revision>2</cp:revision>
  <cp:lastPrinted>2021-11-24T18:22:00Z</cp:lastPrinted>
  <dcterms:created xsi:type="dcterms:W3CDTF">2021-11-25T19:08:00Z</dcterms:created>
  <dcterms:modified xsi:type="dcterms:W3CDTF">2021-11-25T19:08:00Z</dcterms:modified>
</cp:coreProperties>
</file>